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FE89" w14:textId="77E36C94" w:rsidR="0044719F" w:rsidRDefault="0044719F" w:rsidP="004B5A92">
      <w:r w:rsidRPr="006D65D1">
        <w:rPr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3BDB217" wp14:editId="7668395C">
            <wp:simplePos x="0" y="0"/>
            <wp:positionH relativeFrom="margin">
              <wp:posOffset>-614680</wp:posOffset>
            </wp:positionH>
            <wp:positionV relativeFrom="paragraph">
              <wp:posOffset>4445</wp:posOffset>
            </wp:positionV>
            <wp:extent cx="3343275" cy="749935"/>
            <wp:effectExtent l="0" t="0" r="9525" b="0"/>
            <wp:wrapSquare wrapText="bothSides"/>
            <wp:docPr id="1" name="Picture 1" descr="logo MEC-albas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C-albast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5FA491" w14:textId="012E5869" w:rsidR="004B5A92" w:rsidRPr="0044719F" w:rsidRDefault="0044719F" w:rsidP="0044719F">
      <w:pPr>
        <w:jc w:val="center"/>
      </w:pPr>
      <w:r>
        <w:t>CABINET MINISTRU</w:t>
      </w:r>
      <w:r>
        <w:br w:type="textWrapping" w:clear="all"/>
      </w:r>
    </w:p>
    <w:p w14:paraId="18C18B86" w14:textId="17828334" w:rsidR="00E9589F" w:rsidRPr="00BA0A44" w:rsidRDefault="004B5A92" w:rsidP="00BA0A44">
      <w:pPr>
        <w:pStyle w:val="Heading4"/>
        <w:spacing w:before="0" w:after="0"/>
        <w:jc w:val="center"/>
        <w:rPr>
          <w:rFonts w:ascii="Palatino Linotype" w:hAnsi="Palatino Linotype"/>
          <w:sz w:val="24"/>
          <w:szCs w:val="24"/>
        </w:rPr>
      </w:pPr>
      <w:r w:rsidRPr="006D65D1">
        <w:rPr>
          <w:rFonts w:ascii="Palatino Linotype" w:hAnsi="Palatino Linotype"/>
          <w:sz w:val="24"/>
          <w:szCs w:val="24"/>
        </w:rPr>
        <w:t>O R D I N</w:t>
      </w:r>
    </w:p>
    <w:p w14:paraId="658DFC97" w14:textId="39363C37" w:rsidR="00DE696B" w:rsidRDefault="0044719F" w:rsidP="0095453D">
      <w:pPr>
        <w:spacing w:after="0"/>
        <w:ind w:right="-28"/>
        <w:jc w:val="center"/>
        <w:rPr>
          <w:b/>
          <w:szCs w:val="24"/>
        </w:rPr>
      </w:pPr>
      <w:r w:rsidRPr="0044719F">
        <w:rPr>
          <w:b/>
          <w:szCs w:val="24"/>
        </w:rPr>
        <w:t>pri</w:t>
      </w:r>
      <w:r w:rsidR="0095453D">
        <w:rPr>
          <w:b/>
          <w:szCs w:val="24"/>
        </w:rPr>
        <w:t xml:space="preserve">vind aprobarea </w:t>
      </w:r>
      <w:r w:rsidRPr="0044719F">
        <w:rPr>
          <w:b/>
          <w:szCs w:val="24"/>
        </w:rPr>
        <w:t xml:space="preserve"> Metodologiei de înscriere a copiilor în învățământu</w:t>
      </w:r>
      <w:r>
        <w:rPr>
          <w:b/>
          <w:szCs w:val="24"/>
        </w:rPr>
        <w:t>l primar pentru anul școlar 2021-2022</w:t>
      </w:r>
      <w:r w:rsidR="004F1031">
        <w:rPr>
          <w:b/>
          <w:szCs w:val="24"/>
        </w:rPr>
        <w:t xml:space="preserve"> </w:t>
      </w:r>
      <w:r w:rsidR="0095453D">
        <w:rPr>
          <w:b/>
          <w:szCs w:val="24"/>
        </w:rPr>
        <w:t>și a Calendarului înscrierii</w:t>
      </w:r>
    </w:p>
    <w:p w14:paraId="70B0DB5A" w14:textId="77777777" w:rsidR="0095453D" w:rsidRPr="006D65D1" w:rsidRDefault="0095453D" w:rsidP="0095453D">
      <w:pPr>
        <w:spacing w:after="0"/>
        <w:ind w:right="-28"/>
        <w:jc w:val="center"/>
        <w:rPr>
          <w:b/>
          <w:szCs w:val="24"/>
        </w:rPr>
      </w:pPr>
    </w:p>
    <w:p w14:paraId="16A3EE16" w14:textId="3E457DF0" w:rsidR="00DE696B" w:rsidRPr="00DE696B" w:rsidRDefault="00175C37" w:rsidP="00010737">
      <w:pPr>
        <w:spacing w:after="0" w:line="276" w:lineRule="auto"/>
        <w:ind w:right="-28"/>
        <w:rPr>
          <w:szCs w:val="24"/>
        </w:rPr>
      </w:pPr>
      <w:r w:rsidRPr="00DE696B">
        <w:rPr>
          <w:szCs w:val="24"/>
        </w:rPr>
        <w:t>Av</w:t>
      </w:r>
      <w:r w:rsidR="009C344B">
        <w:rPr>
          <w:szCs w:val="24"/>
        </w:rPr>
        <w:t>â</w:t>
      </w:r>
      <w:r w:rsidRPr="00DE696B">
        <w:rPr>
          <w:szCs w:val="24"/>
        </w:rPr>
        <w:t xml:space="preserve">nd </w:t>
      </w:r>
      <w:r w:rsidR="009C344B">
        <w:rPr>
          <w:szCs w:val="24"/>
        </w:rPr>
        <w:t>î</w:t>
      </w:r>
      <w:r w:rsidR="00010737">
        <w:rPr>
          <w:szCs w:val="24"/>
        </w:rPr>
        <w:t xml:space="preserve">n vedere </w:t>
      </w:r>
      <w:r w:rsidR="00DE696B" w:rsidRPr="00DE696B">
        <w:rPr>
          <w:szCs w:val="24"/>
        </w:rPr>
        <w:t>prevederile</w:t>
      </w:r>
      <w:r w:rsidR="00010737">
        <w:rPr>
          <w:szCs w:val="24"/>
        </w:rPr>
        <w:t xml:space="preserve"> </w:t>
      </w:r>
      <w:r w:rsidR="00DE696B" w:rsidRPr="00DE696B">
        <w:rPr>
          <w:szCs w:val="24"/>
        </w:rPr>
        <w:t>art. 4 alin. (1) din Ordonan</w:t>
      </w:r>
      <w:r w:rsidR="009C344B">
        <w:rPr>
          <w:szCs w:val="24"/>
        </w:rPr>
        <w:t>ț</w:t>
      </w:r>
      <w:r w:rsidR="00DE696B" w:rsidRPr="00DE696B">
        <w:rPr>
          <w:szCs w:val="24"/>
        </w:rPr>
        <w:t>a de urgen</w:t>
      </w:r>
      <w:r w:rsidR="009C344B">
        <w:rPr>
          <w:szCs w:val="24"/>
        </w:rPr>
        <w:t>ță</w:t>
      </w:r>
      <w:r w:rsidR="00DE696B" w:rsidRPr="00DE696B">
        <w:rPr>
          <w:szCs w:val="24"/>
        </w:rPr>
        <w:t xml:space="preserve"> nr.</w:t>
      </w:r>
      <w:r w:rsidR="003A63AB">
        <w:rPr>
          <w:szCs w:val="24"/>
        </w:rPr>
        <w:t xml:space="preserve"> 212/2020</w:t>
      </w:r>
      <w:r w:rsidR="00DE696B" w:rsidRPr="00DE696B">
        <w:rPr>
          <w:szCs w:val="24"/>
        </w:rPr>
        <w:t xml:space="preserve"> privind stabilirea unor m</w:t>
      </w:r>
      <w:r w:rsidR="009C344B">
        <w:rPr>
          <w:szCs w:val="24"/>
        </w:rPr>
        <w:t>ă</w:t>
      </w:r>
      <w:r w:rsidR="00DE696B" w:rsidRPr="00DE696B">
        <w:rPr>
          <w:szCs w:val="24"/>
        </w:rPr>
        <w:t>suri la nivelul administra</w:t>
      </w:r>
      <w:r w:rsidR="009C344B">
        <w:rPr>
          <w:szCs w:val="24"/>
        </w:rPr>
        <w:t>ț</w:t>
      </w:r>
      <w:r w:rsidR="00DE696B" w:rsidRPr="00DE696B">
        <w:rPr>
          <w:szCs w:val="24"/>
        </w:rPr>
        <w:t xml:space="preserve">iei publice centrale </w:t>
      </w:r>
      <w:r w:rsidR="009C344B">
        <w:rPr>
          <w:szCs w:val="24"/>
        </w:rPr>
        <w:t>ș</w:t>
      </w:r>
      <w:r w:rsidR="00DE696B" w:rsidRPr="00DE696B">
        <w:rPr>
          <w:szCs w:val="24"/>
        </w:rPr>
        <w:t xml:space="preserve">i pentru modificarea </w:t>
      </w:r>
      <w:r w:rsidR="009C344B">
        <w:rPr>
          <w:szCs w:val="24"/>
        </w:rPr>
        <w:t>ș</w:t>
      </w:r>
      <w:r w:rsidR="00DE696B" w:rsidRPr="00DE696B">
        <w:rPr>
          <w:szCs w:val="24"/>
        </w:rPr>
        <w:t>i completarea unor acte normative,</w:t>
      </w:r>
    </w:p>
    <w:p w14:paraId="4F7B8070" w14:textId="1AE0857B" w:rsidR="004B5A92" w:rsidRDefault="00010737" w:rsidP="00010737">
      <w:pPr>
        <w:pStyle w:val="NoSpacing"/>
        <w:rPr>
          <w:szCs w:val="24"/>
        </w:rPr>
      </w:pPr>
      <w:r>
        <w:rPr>
          <w:szCs w:val="24"/>
        </w:rPr>
        <w:t xml:space="preserve">Raportat la prevederile art. 23 și art. 29 din </w:t>
      </w:r>
      <w:r w:rsidR="004B5A92" w:rsidRPr="00DE696B">
        <w:rPr>
          <w:szCs w:val="24"/>
        </w:rPr>
        <w:t>Leg</w:t>
      </w:r>
      <w:r>
        <w:rPr>
          <w:szCs w:val="24"/>
        </w:rPr>
        <w:t>ea</w:t>
      </w:r>
      <w:r w:rsidR="004B5A92" w:rsidRPr="00DE696B">
        <w:rPr>
          <w:szCs w:val="24"/>
        </w:rPr>
        <w:t xml:space="preserve"> educa</w:t>
      </w:r>
      <w:r w:rsidR="009C344B">
        <w:rPr>
          <w:szCs w:val="24"/>
        </w:rPr>
        <w:t>ț</w:t>
      </w:r>
      <w:r w:rsidR="004B5A92" w:rsidRPr="00DE696B">
        <w:rPr>
          <w:szCs w:val="24"/>
        </w:rPr>
        <w:t>iei na</w:t>
      </w:r>
      <w:r w:rsidR="009C344B">
        <w:rPr>
          <w:szCs w:val="24"/>
        </w:rPr>
        <w:t>ț</w:t>
      </w:r>
      <w:r w:rsidR="004B5A92" w:rsidRPr="00DE696B">
        <w:rPr>
          <w:szCs w:val="24"/>
        </w:rPr>
        <w:t>ionale nr. 1/2011, cu modific</w:t>
      </w:r>
      <w:r w:rsidR="009C344B">
        <w:rPr>
          <w:szCs w:val="24"/>
        </w:rPr>
        <w:t>ă</w:t>
      </w:r>
      <w:r w:rsidR="004B5A92" w:rsidRPr="00DE696B">
        <w:rPr>
          <w:szCs w:val="24"/>
        </w:rPr>
        <w:t xml:space="preserve">rile </w:t>
      </w:r>
      <w:r w:rsidR="009C344B">
        <w:rPr>
          <w:szCs w:val="24"/>
        </w:rPr>
        <w:t>ș</w:t>
      </w:r>
      <w:r w:rsidR="004B5A92" w:rsidRPr="00DE696B">
        <w:rPr>
          <w:szCs w:val="24"/>
        </w:rPr>
        <w:t>i complet</w:t>
      </w:r>
      <w:r w:rsidR="009C344B">
        <w:rPr>
          <w:szCs w:val="24"/>
        </w:rPr>
        <w:t>ă</w:t>
      </w:r>
      <w:r w:rsidR="004B5A92" w:rsidRPr="00DE696B">
        <w:rPr>
          <w:szCs w:val="24"/>
        </w:rPr>
        <w:t>rile ulterioare,</w:t>
      </w:r>
      <w:r w:rsidR="00265E85">
        <w:rPr>
          <w:szCs w:val="24"/>
        </w:rPr>
        <w:t xml:space="preserve"> </w:t>
      </w:r>
    </w:p>
    <w:p w14:paraId="682FBCAA" w14:textId="4812F8D3" w:rsidR="00D10697" w:rsidRPr="00D10697" w:rsidRDefault="00010737" w:rsidP="00010737">
      <w:pPr>
        <w:pStyle w:val="NoSpacing"/>
        <w:rPr>
          <w:szCs w:val="24"/>
        </w:rPr>
      </w:pPr>
      <w:r>
        <w:rPr>
          <w:szCs w:val="24"/>
        </w:rPr>
        <w:t xml:space="preserve">În temeiul </w:t>
      </w:r>
      <w:r w:rsidR="00BA0A44">
        <w:rPr>
          <w:szCs w:val="24"/>
        </w:rPr>
        <w:t xml:space="preserve">prevederilor </w:t>
      </w:r>
      <w:r w:rsidR="00D10697">
        <w:t xml:space="preserve">art. 90 (1) din </w:t>
      </w:r>
      <w:r w:rsidR="00EB36E4">
        <w:t>Regulamentul</w:t>
      </w:r>
      <w:r w:rsidR="00BA0A44">
        <w:t xml:space="preserve">-cadru de organizare şi funcţionare a </w:t>
      </w:r>
    </w:p>
    <w:p w14:paraId="5732534E" w14:textId="676671D6" w:rsidR="00BA0A44" w:rsidRPr="00D10697" w:rsidRDefault="00BA0A44" w:rsidP="00D10697">
      <w:pPr>
        <w:pStyle w:val="NoSpacing"/>
        <w:rPr>
          <w:szCs w:val="24"/>
        </w:rPr>
      </w:pPr>
      <w:r>
        <w:t xml:space="preserve">unităţilor de învăţământ preuniversitar, aprobat prin Ordinul 5447/2020, cu modificările și completările ulterioare, </w:t>
      </w:r>
    </w:p>
    <w:p w14:paraId="6F62D27B" w14:textId="3F1F17F4" w:rsidR="00DE696B" w:rsidRDefault="0096415C" w:rsidP="0096415C">
      <w:pPr>
        <w:ind w:right="-1"/>
        <w:rPr>
          <w:szCs w:val="24"/>
        </w:rPr>
      </w:pPr>
      <w:r>
        <w:rPr>
          <w:szCs w:val="24"/>
        </w:rPr>
        <w:t xml:space="preserve">În temeiul </w:t>
      </w:r>
      <w:r w:rsidR="004B5A92" w:rsidRPr="0096415C">
        <w:rPr>
          <w:szCs w:val="24"/>
        </w:rPr>
        <w:t>prevederilor art. 15 </w:t>
      </w:r>
      <w:r w:rsidR="002B4974" w:rsidRPr="0096415C">
        <w:rPr>
          <w:szCs w:val="24"/>
        </w:rPr>
        <w:t>alin. (3)</w:t>
      </w:r>
      <w:r w:rsidR="004B5A92" w:rsidRPr="0096415C">
        <w:rPr>
          <w:szCs w:val="24"/>
        </w:rPr>
        <w:t> din Hot</w:t>
      </w:r>
      <w:r w:rsidR="009C344B" w:rsidRPr="0096415C">
        <w:rPr>
          <w:szCs w:val="24"/>
        </w:rPr>
        <w:t>ă</w:t>
      </w:r>
      <w:r w:rsidR="004B5A92" w:rsidRPr="0096415C">
        <w:rPr>
          <w:szCs w:val="24"/>
        </w:rPr>
        <w:t>r</w:t>
      </w:r>
      <w:r w:rsidR="009C344B" w:rsidRPr="0096415C">
        <w:rPr>
          <w:szCs w:val="24"/>
        </w:rPr>
        <w:t>â</w:t>
      </w:r>
      <w:r w:rsidR="004B5A92" w:rsidRPr="0096415C">
        <w:rPr>
          <w:szCs w:val="24"/>
        </w:rPr>
        <w:t xml:space="preserve">rea Guvernului nr. 24/2020 privind organizarea </w:t>
      </w:r>
      <w:r w:rsidR="009C344B" w:rsidRPr="0096415C">
        <w:rPr>
          <w:szCs w:val="24"/>
        </w:rPr>
        <w:t>ș</w:t>
      </w:r>
      <w:r w:rsidR="004B5A92" w:rsidRPr="0096415C">
        <w:rPr>
          <w:szCs w:val="24"/>
        </w:rPr>
        <w:t>i func</w:t>
      </w:r>
      <w:r w:rsidR="009C344B" w:rsidRPr="0096415C">
        <w:rPr>
          <w:szCs w:val="24"/>
        </w:rPr>
        <w:t>ț</w:t>
      </w:r>
      <w:r w:rsidR="004B5A92" w:rsidRPr="0096415C">
        <w:rPr>
          <w:szCs w:val="24"/>
        </w:rPr>
        <w:t>ionarea Ministerului Educa</w:t>
      </w:r>
      <w:r w:rsidR="009C344B" w:rsidRPr="0096415C">
        <w:rPr>
          <w:szCs w:val="24"/>
        </w:rPr>
        <w:t>ț</w:t>
      </w:r>
      <w:r w:rsidR="004B5A92" w:rsidRPr="0096415C">
        <w:rPr>
          <w:szCs w:val="24"/>
        </w:rPr>
        <w:t xml:space="preserve">iei </w:t>
      </w:r>
      <w:r w:rsidR="009C344B" w:rsidRPr="0096415C">
        <w:rPr>
          <w:szCs w:val="24"/>
        </w:rPr>
        <w:t>ș</w:t>
      </w:r>
      <w:r w:rsidR="004B5A92" w:rsidRPr="0096415C">
        <w:rPr>
          <w:szCs w:val="24"/>
        </w:rPr>
        <w:t>i Cercet</w:t>
      </w:r>
      <w:r w:rsidR="009C344B" w:rsidRPr="0096415C">
        <w:rPr>
          <w:szCs w:val="24"/>
        </w:rPr>
        <w:t>ă</w:t>
      </w:r>
      <w:r w:rsidR="004B5A92" w:rsidRPr="0096415C">
        <w:rPr>
          <w:szCs w:val="24"/>
        </w:rPr>
        <w:t>rii, cu modific</w:t>
      </w:r>
      <w:r w:rsidR="009C344B" w:rsidRPr="0096415C">
        <w:rPr>
          <w:szCs w:val="24"/>
        </w:rPr>
        <w:t>ă</w:t>
      </w:r>
      <w:r w:rsidR="004B5A92" w:rsidRPr="0096415C">
        <w:rPr>
          <w:szCs w:val="24"/>
        </w:rPr>
        <w:t>rile ulterioare,</w:t>
      </w:r>
    </w:p>
    <w:p w14:paraId="7BB78DEF" w14:textId="77777777" w:rsidR="0096415C" w:rsidRPr="0096415C" w:rsidRDefault="0096415C" w:rsidP="0096415C">
      <w:pPr>
        <w:ind w:right="-1"/>
        <w:rPr>
          <w:szCs w:val="24"/>
        </w:rPr>
      </w:pPr>
    </w:p>
    <w:p w14:paraId="3D31AFD2" w14:textId="74AB85FA" w:rsidR="004B5A92" w:rsidRPr="00DE696B" w:rsidRDefault="004B5A92" w:rsidP="00DE696B">
      <w:pPr>
        <w:pStyle w:val="NoSpacing"/>
        <w:jc w:val="center"/>
        <w:rPr>
          <w:b/>
        </w:rPr>
      </w:pPr>
      <w:r w:rsidRPr="00DE696B">
        <w:rPr>
          <w:b/>
        </w:rPr>
        <w:t>MINISTRUL EDUCA</w:t>
      </w:r>
      <w:r w:rsidR="009C344B">
        <w:rPr>
          <w:b/>
        </w:rPr>
        <w:t>Ț</w:t>
      </w:r>
      <w:r w:rsidRPr="00DE696B">
        <w:rPr>
          <w:b/>
        </w:rPr>
        <w:t>IEI</w:t>
      </w:r>
    </w:p>
    <w:p w14:paraId="3632DDF0" w14:textId="77777777" w:rsidR="00DE696B" w:rsidRDefault="004B5A92" w:rsidP="00DE696B">
      <w:pPr>
        <w:pStyle w:val="NoSpacing"/>
        <w:jc w:val="center"/>
        <w:rPr>
          <w:b/>
        </w:rPr>
      </w:pPr>
      <w:r w:rsidRPr="00DE696B">
        <w:rPr>
          <w:b/>
        </w:rPr>
        <w:t>emite prezentul ordin:</w:t>
      </w:r>
    </w:p>
    <w:p w14:paraId="26E6B4EC" w14:textId="77777777" w:rsidR="0096415C" w:rsidRPr="00DE696B" w:rsidRDefault="0096415C" w:rsidP="00DE696B">
      <w:pPr>
        <w:pStyle w:val="NoSpacing"/>
        <w:jc w:val="center"/>
        <w:rPr>
          <w:b/>
        </w:rPr>
      </w:pPr>
    </w:p>
    <w:p w14:paraId="3CA7F0C2" w14:textId="4F82B930" w:rsidR="0044719F" w:rsidRPr="0044719F" w:rsidRDefault="004F1031" w:rsidP="0096415C">
      <w:pPr>
        <w:spacing w:after="0"/>
        <w:ind w:right="-28"/>
        <w:rPr>
          <w:szCs w:val="24"/>
        </w:rPr>
      </w:pPr>
      <w:r>
        <w:rPr>
          <w:b/>
          <w:szCs w:val="24"/>
        </w:rPr>
        <w:t>Art. 1</w:t>
      </w:r>
      <w:r w:rsidR="004B5A92" w:rsidRPr="006D65D1">
        <w:rPr>
          <w:b/>
          <w:szCs w:val="24"/>
        </w:rPr>
        <w:t>.</w:t>
      </w:r>
      <w:r w:rsidR="004B5A92" w:rsidRPr="006D65D1">
        <w:rPr>
          <w:szCs w:val="24"/>
        </w:rPr>
        <w:t xml:space="preserve"> </w:t>
      </w:r>
      <w:r w:rsidR="0044719F" w:rsidRPr="0044719F">
        <w:rPr>
          <w:szCs w:val="24"/>
        </w:rPr>
        <w:t xml:space="preserve">– </w:t>
      </w:r>
      <w:r w:rsidR="00E9589F" w:rsidRPr="00E9589F">
        <w:rPr>
          <w:szCs w:val="24"/>
        </w:rPr>
        <w:t>Se aprobă Metodologia de înscriere a copiilor în învățământul primar pentru anul școlar 202</w:t>
      </w:r>
      <w:r w:rsidR="0095453D">
        <w:rPr>
          <w:szCs w:val="24"/>
        </w:rPr>
        <w:t>1-2022, prevăzută în anexa nr. 1</w:t>
      </w:r>
      <w:r w:rsidR="00E9589F" w:rsidRPr="00E9589F">
        <w:rPr>
          <w:szCs w:val="24"/>
        </w:rPr>
        <w:t>, care face parte integrantă din prezentul ordin.</w:t>
      </w:r>
    </w:p>
    <w:p w14:paraId="0E023D94" w14:textId="60EF2456" w:rsidR="00E9589F" w:rsidRDefault="0044719F" w:rsidP="0096415C">
      <w:pPr>
        <w:spacing w:after="0"/>
        <w:ind w:right="-28"/>
        <w:rPr>
          <w:szCs w:val="24"/>
        </w:rPr>
      </w:pPr>
      <w:r w:rsidRPr="0044719F">
        <w:rPr>
          <w:b/>
          <w:szCs w:val="24"/>
        </w:rPr>
        <w:t>Art. 2</w:t>
      </w:r>
      <w:r w:rsidR="00E9589F">
        <w:rPr>
          <w:b/>
          <w:szCs w:val="24"/>
        </w:rPr>
        <w:t>.</w:t>
      </w:r>
      <w:r w:rsidRPr="0044719F">
        <w:rPr>
          <w:szCs w:val="24"/>
        </w:rPr>
        <w:t xml:space="preserve"> –  </w:t>
      </w:r>
      <w:r w:rsidR="00E9589F" w:rsidRPr="00E9589F">
        <w:rPr>
          <w:szCs w:val="24"/>
        </w:rPr>
        <w:t xml:space="preserve">Se aprobă Calendarul înscrierii în învățământul primar pentru anul școlar 2021-2022, prevăzut în </w:t>
      </w:r>
      <w:r w:rsidR="0095453D">
        <w:rPr>
          <w:szCs w:val="24"/>
        </w:rPr>
        <w:t>anexa nr. 2</w:t>
      </w:r>
      <w:r w:rsidR="00E9589F" w:rsidRPr="00E9589F">
        <w:rPr>
          <w:szCs w:val="24"/>
        </w:rPr>
        <w:t>, care face parte integrantă din prezentul ordin.</w:t>
      </w:r>
    </w:p>
    <w:p w14:paraId="7770BB13" w14:textId="67AA1212" w:rsidR="004F1031" w:rsidRDefault="0044719F" w:rsidP="0096415C">
      <w:pPr>
        <w:spacing w:after="0"/>
        <w:ind w:right="-28"/>
        <w:rPr>
          <w:szCs w:val="24"/>
        </w:rPr>
      </w:pPr>
      <w:r w:rsidRPr="0044719F">
        <w:rPr>
          <w:b/>
          <w:szCs w:val="24"/>
        </w:rPr>
        <w:t>Art. 3</w:t>
      </w:r>
      <w:r w:rsidR="00E9589F">
        <w:rPr>
          <w:szCs w:val="24"/>
        </w:rPr>
        <w:t xml:space="preserve">. </w:t>
      </w:r>
      <w:r w:rsidR="00E9589F" w:rsidRPr="00E9589F">
        <w:rPr>
          <w:szCs w:val="24"/>
        </w:rPr>
        <w:t xml:space="preserve">– </w:t>
      </w:r>
      <w:r w:rsidRPr="00800E0B">
        <w:rPr>
          <w:lang w:val="pt-BR"/>
        </w:rPr>
        <w:t>Direcția Gene</w:t>
      </w:r>
      <w:r>
        <w:rPr>
          <w:lang w:val="pt-BR"/>
        </w:rPr>
        <w:t>rală Învățământ Preuniversitar</w:t>
      </w:r>
      <w:r w:rsidRPr="0044719F">
        <w:rPr>
          <w:szCs w:val="24"/>
        </w:rPr>
        <w:t xml:space="preserve">, </w:t>
      </w:r>
      <w:r w:rsidR="004F1031" w:rsidRPr="004F1031">
        <w:rPr>
          <w:szCs w:val="24"/>
        </w:rPr>
        <w:t xml:space="preserve">Direcția Generală Minorități și Relația cu Parlamentul, inspectoratele şcolare judeţene/al municipiului București, centrele județene de resurse și asistență educațională/Centrul Municipiului București de Resurse și Asistență Educațională și unităţile de învăţământ duc la îndeplinire prevederile prezentului ordin.  </w:t>
      </w:r>
    </w:p>
    <w:p w14:paraId="2827C8F8" w14:textId="7830D11F" w:rsidR="00917AD8" w:rsidRDefault="00CA4433" w:rsidP="0096415C">
      <w:pPr>
        <w:spacing w:after="0"/>
        <w:ind w:right="-28"/>
        <w:rPr>
          <w:szCs w:val="24"/>
        </w:rPr>
      </w:pPr>
      <w:r w:rsidRPr="006D65D1">
        <w:rPr>
          <w:b/>
          <w:szCs w:val="24"/>
        </w:rPr>
        <w:t>A</w:t>
      </w:r>
      <w:r w:rsidR="004F1031">
        <w:rPr>
          <w:b/>
          <w:szCs w:val="24"/>
        </w:rPr>
        <w:t>rt. 4</w:t>
      </w:r>
      <w:r w:rsidR="004B5A92" w:rsidRPr="006D65D1">
        <w:rPr>
          <w:b/>
          <w:szCs w:val="24"/>
        </w:rPr>
        <w:t>.</w:t>
      </w:r>
      <w:r w:rsidR="00E9589F" w:rsidRPr="00E9589F">
        <w:t xml:space="preserve"> </w:t>
      </w:r>
      <w:r w:rsidR="00E9589F" w:rsidRPr="00E9589F">
        <w:rPr>
          <w:b/>
          <w:szCs w:val="24"/>
        </w:rPr>
        <w:t xml:space="preserve">– </w:t>
      </w:r>
      <w:r w:rsidR="004B5A92" w:rsidRPr="006D65D1">
        <w:rPr>
          <w:szCs w:val="24"/>
        </w:rPr>
        <w:t xml:space="preserve"> Prezentul ordin se public</w:t>
      </w:r>
      <w:r w:rsidR="009C344B">
        <w:rPr>
          <w:szCs w:val="24"/>
        </w:rPr>
        <w:t>ă</w:t>
      </w:r>
      <w:r w:rsidR="004B5A92" w:rsidRPr="006D65D1">
        <w:rPr>
          <w:szCs w:val="24"/>
        </w:rPr>
        <w:t xml:space="preserve"> </w:t>
      </w:r>
      <w:r w:rsidR="009C344B">
        <w:rPr>
          <w:szCs w:val="24"/>
        </w:rPr>
        <w:t>î</w:t>
      </w:r>
      <w:r w:rsidR="004B5A92" w:rsidRPr="006D65D1">
        <w:rPr>
          <w:szCs w:val="24"/>
        </w:rPr>
        <w:t>n</w:t>
      </w:r>
      <w:r w:rsidR="004B5A92" w:rsidRPr="00800E0B">
        <w:rPr>
          <w:szCs w:val="24"/>
        </w:rPr>
        <w:t xml:space="preserve"> Monitorul Oficial al Rom</w:t>
      </w:r>
      <w:r w:rsidR="009C344B">
        <w:rPr>
          <w:szCs w:val="24"/>
        </w:rPr>
        <w:t>â</w:t>
      </w:r>
      <w:r w:rsidR="004B5A92" w:rsidRPr="00800E0B">
        <w:rPr>
          <w:szCs w:val="24"/>
        </w:rPr>
        <w:t xml:space="preserve">niei, Partea I. </w:t>
      </w:r>
    </w:p>
    <w:p w14:paraId="678E0DA3" w14:textId="77777777" w:rsidR="00265E85" w:rsidRPr="00800E0B" w:rsidRDefault="00265E85" w:rsidP="004F1031">
      <w:pPr>
        <w:spacing w:after="0"/>
        <w:ind w:right="-28"/>
        <w:rPr>
          <w:szCs w:val="24"/>
        </w:rPr>
      </w:pPr>
    </w:p>
    <w:p w14:paraId="19559C20" w14:textId="77777777" w:rsidR="004B5A92" w:rsidRDefault="004B5A92" w:rsidP="00800E0B">
      <w:pPr>
        <w:spacing w:after="0"/>
        <w:ind w:hanging="142"/>
        <w:jc w:val="center"/>
        <w:outlineLvl w:val="0"/>
        <w:rPr>
          <w:b/>
          <w:szCs w:val="24"/>
        </w:rPr>
      </w:pPr>
      <w:r w:rsidRPr="00800E0B">
        <w:rPr>
          <w:b/>
          <w:szCs w:val="24"/>
        </w:rPr>
        <w:t>MINISTRU,</w:t>
      </w:r>
    </w:p>
    <w:p w14:paraId="04533CCA" w14:textId="77777777" w:rsidR="006D65D1" w:rsidRPr="00800E0B" w:rsidRDefault="006D65D1" w:rsidP="00800E0B">
      <w:pPr>
        <w:spacing w:after="0"/>
        <w:ind w:hanging="142"/>
        <w:jc w:val="center"/>
        <w:outlineLvl w:val="0"/>
        <w:rPr>
          <w:b/>
          <w:szCs w:val="24"/>
        </w:rPr>
      </w:pPr>
    </w:p>
    <w:p w14:paraId="095752FD" w14:textId="39576D69" w:rsidR="00800E0B" w:rsidRDefault="002A40DF" w:rsidP="00BA0A44">
      <w:pPr>
        <w:spacing w:after="0" w:line="276" w:lineRule="auto"/>
        <w:ind w:hanging="142"/>
        <w:jc w:val="center"/>
        <w:rPr>
          <w:b/>
          <w:szCs w:val="24"/>
        </w:rPr>
      </w:pPr>
      <w:r w:rsidRPr="00800E0B">
        <w:rPr>
          <w:b/>
          <w:szCs w:val="24"/>
        </w:rPr>
        <w:t>Sorin-Mihai C</w:t>
      </w:r>
      <w:r w:rsidR="009C344B">
        <w:rPr>
          <w:b/>
          <w:szCs w:val="24"/>
        </w:rPr>
        <w:t>Î</w:t>
      </w:r>
      <w:r w:rsidRPr="00800E0B">
        <w:rPr>
          <w:b/>
          <w:szCs w:val="24"/>
        </w:rPr>
        <w:t>MPEANU</w:t>
      </w:r>
    </w:p>
    <w:p w14:paraId="6A0D33A0" w14:textId="77777777" w:rsidR="00BA0A44" w:rsidRDefault="00BA0A44" w:rsidP="00BA0A44">
      <w:pPr>
        <w:spacing w:after="0" w:line="276" w:lineRule="auto"/>
        <w:ind w:hanging="142"/>
        <w:jc w:val="center"/>
        <w:rPr>
          <w:b/>
          <w:szCs w:val="24"/>
        </w:rPr>
      </w:pPr>
    </w:p>
    <w:p w14:paraId="761761FD" w14:textId="49627EF2" w:rsidR="002A40DF" w:rsidRPr="00800E0B" w:rsidRDefault="002A40DF" w:rsidP="00800E0B">
      <w:pPr>
        <w:spacing w:after="0" w:line="276" w:lineRule="auto"/>
        <w:rPr>
          <w:b/>
          <w:szCs w:val="24"/>
        </w:rPr>
      </w:pPr>
      <w:r w:rsidRPr="00800E0B">
        <w:rPr>
          <w:b/>
          <w:szCs w:val="24"/>
        </w:rPr>
        <w:t>Bucure</w:t>
      </w:r>
      <w:r w:rsidR="009C344B">
        <w:rPr>
          <w:b/>
          <w:szCs w:val="24"/>
        </w:rPr>
        <w:t>ș</w:t>
      </w:r>
      <w:r w:rsidRPr="00800E0B">
        <w:rPr>
          <w:b/>
          <w:szCs w:val="24"/>
        </w:rPr>
        <w:t xml:space="preserve">ti    </w:t>
      </w:r>
    </w:p>
    <w:p w14:paraId="65C9ED5C" w14:textId="4BB9919F" w:rsidR="0096415C" w:rsidRDefault="004B5A92" w:rsidP="00800E0B">
      <w:pPr>
        <w:spacing w:after="0" w:line="276" w:lineRule="auto"/>
        <w:rPr>
          <w:b/>
          <w:szCs w:val="24"/>
        </w:rPr>
      </w:pPr>
      <w:r w:rsidRPr="00800E0B">
        <w:rPr>
          <w:b/>
          <w:szCs w:val="24"/>
        </w:rPr>
        <w:t>Nr</w:t>
      </w:r>
      <w:r w:rsidR="004F1031">
        <w:rPr>
          <w:b/>
          <w:szCs w:val="24"/>
        </w:rPr>
        <w:t>.</w:t>
      </w:r>
      <w:r w:rsidR="0086300D">
        <w:rPr>
          <w:b/>
          <w:szCs w:val="24"/>
        </w:rPr>
        <w:t xml:space="preserve"> </w:t>
      </w:r>
      <w:bookmarkStart w:id="0" w:name="_GoBack"/>
      <w:bookmarkEnd w:id="0"/>
      <w:r w:rsidR="0086300D">
        <w:rPr>
          <w:b/>
          <w:szCs w:val="24"/>
        </w:rPr>
        <w:t>3473</w:t>
      </w:r>
      <w:r w:rsidR="0096415C">
        <w:rPr>
          <w:b/>
          <w:szCs w:val="24"/>
        </w:rPr>
        <w:t xml:space="preserve"> </w:t>
      </w:r>
    </w:p>
    <w:p w14:paraId="639808A0" w14:textId="480A3C56" w:rsidR="004B5A92" w:rsidRPr="00800E0B" w:rsidRDefault="004F1031" w:rsidP="00800E0B">
      <w:pPr>
        <w:spacing w:after="0" w:line="276" w:lineRule="auto"/>
        <w:rPr>
          <w:b/>
          <w:szCs w:val="24"/>
        </w:rPr>
      </w:pPr>
      <w:r>
        <w:rPr>
          <w:b/>
          <w:szCs w:val="24"/>
        </w:rPr>
        <w:t>Data:</w:t>
      </w:r>
      <w:r w:rsidR="0086300D">
        <w:rPr>
          <w:b/>
          <w:szCs w:val="24"/>
        </w:rPr>
        <w:t xml:space="preserve"> 10.03.2021</w:t>
      </w:r>
    </w:p>
    <w:p w14:paraId="3D57E9D6" w14:textId="77777777" w:rsidR="00956382" w:rsidRDefault="00956382" w:rsidP="004F1031">
      <w:pPr>
        <w:rPr>
          <w:szCs w:val="24"/>
        </w:rPr>
      </w:pPr>
    </w:p>
    <w:p w14:paraId="1B9A94C8" w14:textId="77777777" w:rsidR="00956382" w:rsidRPr="00800E0B" w:rsidRDefault="00956382" w:rsidP="00956382">
      <w:pPr>
        <w:spacing w:after="0" w:line="276" w:lineRule="auto"/>
        <w:rPr>
          <w:b/>
          <w:szCs w:val="24"/>
        </w:rPr>
      </w:pPr>
    </w:p>
    <w:p w14:paraId="0478712E" w14:textId="77777777" w:rsidR="00956382" w:rsidRPr="00E658CC" w:rsidRDefault="00956382" w:rsidP="005A1FC5">
      <w:pPr>
        <w:ind w:hanging="142"/>
        <w:rPr>
          <w:sz w:val="22"/>
        </w:rPr>
      </w:pPr>
    </w:p>
    <w:sectPr w:rsidR="00956382" w:rsidRPr="00E658CC" w:rsidSect="0096415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021" w16cex:dateUtc="2021-01-14T12:13:00Z"/>
  <w16cex:commentExtensible w16cex:durableId="23AAD032" w16cex:dateUtc="2021-01-14T12:14:00Z"/>
  <w16cex:commentExtensible w16cex:durableId="23AAD088" w16cex:dateUtc="2021-01-14T1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7B464" w16cid:durableId="23AAD021"/>
  <w16cid:commentId w16cid:paraId="6579E075" w16cid:durableId="23AAD032"/>
  <w16cid:commentId w16cid:paraId="1763EEEC" w16cid:durableId="23AAD0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C6FED" w14:textId="77777777" w:rsidR="009A1378" w:rsidRDefault="009A1378" w:rsidP="0044719F">
      <w:pPr>
        <w:spacing w:after="0"/>
      </w:pPr>
      <w:r>
        <w:separator/>
      </w:r>
    </w:p>
  </w:endnote>
  <w:endnote w:type="continuationSeparator" w:id="0">
    <w:p w14:paraId="5A8E80D2" w14:textId="77777777" w:rsidR="009A1378" w:rsidRDefault="009A1378" w:rsidP="00447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0E870" w14:textId="77777777" w:rsidR="009A1378" w:rsidRDefault="009A1378" w:rsidP="0044719F">
      <w:pPr>
        <w:spacing w:after="0"/>
      </w:pPr>
      <w:r>
        <w:separator/>
      </w:r>
    </w:p>
  </w:footnote>
  <w:footnote w:type="continuationSeparator" w:id="0">
    <w:p w14:paraId="17E93405" w14:textId="77777777" w:rsidR="009A1378" w:rsidRDefault="009A1378" w:rsidP="004471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720E"/>
    <w:multiLevelType w:val="hybridMultilevel"/>
    <w:tmpl w:val="61D81E4E"/>
    <w:lvl w:ilvl="0" w:tplc="A4F49E3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D33FC"/>
    <w:multiLevelType w:val="hybridMultilevel"/>
    <w:tmpl w:val="E1B47BA0"/>
    <w:lvl w:ilvl="0" w:tplc="7AFC9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551A5"/>
    <w:multiLevelType w:val="hybridMultilevel"/>
    <w:tmpl w:val="E1B47BA0"/>
    <w:lvl w:ilvl="0" w:tplc="7AFC9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2352B"/>
    <w:multiLevelType w:val="hybridMultilevel"/>
    <w:tmpl w:val="E1B47BA0"/>
    <w:lvl w:ilvl="0" w:tplc="7AFC9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4B"/>
    <w:rsid w:val="00010737"/>
    <w:rsid w:val="00013C27"/>
    <w:rsid w:val="00074A12"/>
    <w:rsid w:val="000E1B2C"/>
    <w:rsid w:val="00175C37"/>
    <w:rsid w:val="002439BE"/>
    <w:rsid w:val="00265E85"/>
    <w:rsid w:val="00274D14"/>
    <w:rsid w:val="002767C3"/>
    <w:rsid w:val="0028157B"/>
    <w:rsid w:val="002A40DF"/>
    <w:rsid w:val="002B4974"/>
    <w:rsid w:val="00316D4B"/>
    <w:rsid w:val="0032431B"/>
    <w:rsid w:val="003603E9"/>
    <w:rsid w:val="00372AD9"/>
    <w:rsid w:val="00377973"/>
    <w:rsid w:val="003A63AB"/>
    <w:rsid w:val="003A6D25"/>
    <w:rsid w:val="003B0893"/>
    <w:rsid w:val="003D44F7"/>
    <w:rsid w:val="003E296C"/>
    <w:rsid w:val="004015C7"/>
    <w:rsid w:val="00401C2A"/>
    <w:rsid w:val="0040677A"/>
    <w:rsid w:val="004220E9"/>
    <w:rsid w:val="0044719F"/>
    <w:rsid w:val="00462BBC"/>
    <w:rsid w:val="004B5A92"/>
    <w:rsid w:val="004E3C71"/>
    <w:rsid w:val="004E68CC"/>
    <w:rsid w:val="004F1031"/>
    <w:rsid w:val="00590F9D"/>
    <w:rsid w:val="005A1FC5"/>
    <w:rsid w:val="006A5FE6"/>
    <w:rsid w:val="006D65D1"/>
    <w:rsid w:val="006E3145"/>
    <w:rsid w:val="00713ABC"/>
    <w:rsid w:val="00715CCF"/>
    <w:rsid w:val="00730BA2"/>
    <w:rsid w:val="00742F9C"/>
    <w:rsid w:val="007C418D"/>
    <w:rsid w:val="007F5D1A"/>
    <w:rsid w:val="00800E0B"/>
    <w:rsid w:val="00833CD1"/>
    <w:rsid w:val="0086300D"/>
    <w:rsid w:val="008B1F4B"/>
    <w:rsid w:val="00917AD8"/>
    <w:rsid w:val="0095453D"/>
    <w:rsid w:val="00956382"/>
    <w:rsid w:val="0095762F"/>
    <w:rsid w:val="0096415C"/>
    <w:rsid w:val="00985944"/>
    <w:rsid w:val="009A1378"/>
    <w:rsid w:val="009A65EA"/>
    <w:rsid w:val="009C344B"/>
    <w:rsid w:val="009D09FA"/>
    <w:rsid w:val="00A92272"/>
    <w:rsid w:val="00A94477"/>
    <w:rsid w:val="00A9622B"/>
    <w:rsid w:val="00B51C05"/>
    <w:rsid w:val="00B6731C"/>
    <w:rsid w:val="00BA0A44"/>
    <w:rsid w:val="00BC2D1D"/>
    <w:rsid w:val="00CA4433"/>
    <w:rsid w:val="00CC2D35"/>
    <w:rsid w:val="00D10697"/>
    <w:rsid w:val="00D73D16"/>
    <w:rsid w:val="00DA7D93"/>
    <w:rsid w:val="00DD31D9"/>
    <w:rsid w:val="00DE696B"/>
    <w:rsid w:val="00E658CC"/>
    <w:rsid w:val="00E9589F"/>
    <w:rsid w:val="00EB36E4"/>
    <w:rsid w:val="00ED3BA7"/>
    <w:rsid w:val="00F5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2FCA"/>
  <w15:chartTrackingRefBased/>
  <w15:docId w15:val="{0C647B73-8786-4645-98FD-0A6E8F8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92"/>
    <w:pPr>
      <w:spacing w:after="20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A92"/>
    <w:pPr>
      <w:keepNext/>
      <w:spacing w:before="240" w:after="60"/>
      <w:outlineLvl w:val="3"/>
    </w:pPr>
    <w:rPr>
      <w:rFonts w:ascii="Calibri" w:eastAsia="Times New Roman" w:hAnsi="Calibri"/>
      <w:b/>
      <w:bCs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5A9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B5A9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5A92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paragraph" w:styleId="ListParagraph">
    <w:name w:val="List Paragraph"/>
    <w:basedOn w:val="Normal"/>
    <w:uiPriority w:val="34"/>
    <w:qFormat/>
    <w:rsid w:val="004B5A92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sden">
    <w:name w:val="s_den"/>
    <w:basedOn w:val="DefaultParagraphFont"/>
    <w:rsid w:val="004B5A92"/>
  </w:style>
  <w:style w:type="character" w:customStyle="1" w:styleId="shdr">
    <w:name w:val="s_hdr"/>
    <w:basedOn w:val="DefaultParagraphFont"/>
    <w:rsid w:val="004B5A92"/>
  </w:style>
  <w:style w:type="paragraph" w:styleId="BalloonText">
    <w:name w:val="Balloon Text"/>
    <w:basedOn w:val="Normal"/>
    <w:link w:val="BalloonTextChar"/>
    <w:uiPriority w:val="99"/>
    <w:semiHidden/>
    <w:unhideWhenUsed/>
    <w:rsid w:val="00CA44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33"/>
    <w:rPr>
      <w:rFonts w:ascii="Segoe UI" w:eastAsia="Calibr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3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C27"/>
    <w:rPr>
      <w:rFonts w:ascii="Palatino Linotype" w:eastAsia="Calibri" w:hAnsi="Palatino Linotype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27"/>
    <w:rPr>
      <w:rFonts w:ascii="Palatino Linotype" w:eastAsia="Calibri" w:hAnsi="Palatino Linotype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401C2A"/>
    <w:pPr>
      <w:spacing w:after="0" w:line="240" w:lineRule="auto"/>
    </w:pPr>
    <w:rPr>
      <w:rFonts w:ascii="Palatino Linotype" w:eastAsia="Calibri" w:hAnsi="Palatino Linotype" w:cs="Times New Roman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44719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719F"/>
    <w:rPr>
      <w:rFonts w:ascii="Palatino Linotype" w:eastAsia="Calibri" w:hAnsi="Palatino Linotype" w:cs="Times New Roman"/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44719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719F"/>
    <w:rPr>
      <w:rFonts w:ascii="Palatino Linotype" w:eastAsia="Calibri" w:hAnsi="Palatino Linotype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dXPggjqTUbN9et8vW6WJ8JZmHvSdNeDtPtY4YKblS24=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agfdCRMsssYQZYAW/K6OutcenV9xOs/zRTBzre7gswc=</DigestValue>
    </Reference>
  </SignedInfo>
  <SignatureValue>oGjchqLC1ZC/0KcpjK2GOMoTCdtpdxYMhkVhmIqBux+D5WPess78cdljp/hJaR1KsEZvz3INquAw
5VrvTymTh0yUYFUt8h0AUW4KG3brZ7dHTIq5Wq65cx5AnP+AiQ5SVL4r6f1WAusBaIlJMgLpzzq6
OLgB/0Cb2nR8iGeLp/2fhEi5HAlWPkkZIAr3TORiU0uNdLZHVNR51VS/WXY71OjdG8ziPHM1kkXE
P6F/1DitGmuTJ8DesaXLFa/z1oaRw0RxG3Sv1+QVHXrAx1xm0ePsWNd6U3yi6jS2cygkd0Nmbsp3
QGrIb/Fa6nbS7hZaS5WG4qcLBP2FxRJvJgWpZQ==</SignatureValue>
  <KeyInfo>
    <X509Data>
      <X509Certificate>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OUBuoxS48vnrMdb7MbWlKVIqBNQ0y60D1ZRD81pFeXE=</DigestValue>
      </Reference>
      <Reference URI="/word/document.xml?ContentType=application/vnd.openxmlformats-officedocument.wordprocessingml.document.main+xml">
        <DigestMethod Algorithm="http://www.w3.org/2001/04/xmlenc#sha256"/>
        <DigestValue>IGkxkRPlb8F5l4gVLmwPqeSApAZ0fNNiguuQGDp0aW4=</DigestValue>
      </Reference>
      <Reference URI="/word/endnotes.xml?ContentType=application/vnd.openxmlformats-officedocument.wordprocessingml.endnotes+xml">
        <DigestMethod Algorithm="http://www.w3.org/2001/04/xmlenc#sha256"/>
        <DigestValue>J2pUu8e49WBS5T/8og5a3iAtXZkk0KjYorJYS3gydzk=</DigestValue>
      </Reference>
      <Reference URI="/word/fontTable.xml?ContentType=application/vnd.openxmlformats-officedocument.wordprocessingml.fontTable+xml">
        <DigestMethod Algorithm="http://www.w3.org/2001/04/xmlenc#sha256"/>
        <DigestValue>u3303blx7MzOnxKey0C/BnbbTh5RzG8iloCQXTUwDy8=</DigestValue>
      </Reference>
      <Reference URI="/word/footnotes.xml?ContentType=application/vnd.openxmlformats-officedocument.wordprocessingml.footnotes+xml">
        <DigestMethod Algorithm="http://www.w3.org/2001/04/xmlenc#sha256"/>
        <DigestValue>6xp0DprEKjrWlb/9RncLQTsg61G527A4V3HAvIrTIro=</DigestValue>
      </Reference>
      <Reference URI="/word/media/image1.png?ContentType=image/png">
        <DigestMethod Algorithm="http://www.w3.org/2001/04/xmlenc#sha256"/>
        <DigestValue>EIhSWFWSWuWbBv7GpA6BmwjHKjCyp/9iLhIjRa4Emb8=</DigestValue>
      </Reference>
      <Reference URI="/word/numbering.xml?ContentType=application/vnd.openxmlformats-officedocument.wordprocessingml.numbering+xml">
        <DigestMethod Algorithm="http://www.w3.org/2001/04/xmlenc#sha256"/>
        <DigestValue>0DWMA5SoDKFaewjgmomDazqFW+PUwZWHPtLFprz18gY=</DigestValue>
      </Reference>
      <Reference URI="/word/settings.xml?ContentType=application/vnd.openxmlformats-officedocument.wordprocessingml.settings+xml">
        <DigestMethod Algorithm="http://www.w3.org/2001/04/xmlenc#sha256"/>
        <DigestValue>HaqvnszTbhir294tpbOfYGnecp63N6b3v3lGHJpARRU=</DigestValue>
      </Reference>
      <Reference URI="/word/styles.xml?ContentType=application/vnd.openxmlformats-officedocument.wordprocessingml.styles+xml">
        <DigestMethod Algorithm="http://www.w3.org/2001/04/xmlenc#sha256"/>
        <DigestValue>24J4w2R/rgr4Kj479nGzAxzusID+JaEbgvDPfLzyQzU=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2021-03-11T12:56:01Z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2021-03-11T12:56:01Z</xd:SigningTime>
          <xd:SigningCertificate>
            <xd:Cert>
              <xd:CertDigest>
                <DigestMethod Algorithm="http://www.w3.org/2001/04/xmlenc#sha256"/>
                <DigestValue>oc2VlrR5g3Ynl9RvuYigejr5zlXlaaxaGt65AoZREd0=</DigestValue>
              </xd:CertDigest>
              <xd:IssuerSerial>
                <X509IssuerName>OID.2.5.4.97=VATRO-18288250, CN=certSIGN Qualified CA, O=CERTSIGN SA, C=RO</X509IssuerName>
                <X509SerialNumber>10526172990723546393950596912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</xd:EncapsulatedX509Certificate>
            <xd:EncapsulatedX509Certificate>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8CA8-8857-481F-AD0A-E4E5D7A7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 Seitan</dc:creator>
  <cp:keywords/>
  <dc:description/>
  <cp:lastModifiedBy>Marinache Ionela</cp:lastModifiedBy>
  <cp:revision>3</cp:revision>
  <cp:lastPrinted>2021-03-04T11:54:00Z</cp:lastPrinted>
  <dcterms:created xsi:type="dcterms:W3CDTF">2021-03-11T12:01:00Z</dcterms:created>
  <dcterms:modified xsi:type="dcterms:W3CDTF">2021-03-11T12:39:00Z</dcterms:modified>
</cp:coreProperties>
</file>